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8C" w:rsidRDefault="00D4168C" w:rsidP="00D4168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4168C" w:rsidRDefault="00D4168C" w:rsidP="00D4168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4168C" w:rsidRDefault="00D4168C" w:rsidP="00D4168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4168C" w:rsidRDefault="00D4168C" w:rsidP="00D4168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4168C" w:rsidRPr="005071B6" w:rsidRDefault="00D4168C" w:rsidP="00D4168C">
      <w:pPr>
        <w:rPr>
          <w:lang w:val="sr-Cyrl-CS"/>
        </w:rPr>
      </w:pPr>
      <w:r>
        <w:rPr>
          <w:lang w:val="sr-Cyrl-CS"/>
        </w:rPr>
        <w:t>07 Број: 02-1</w:t>
      </w:r>
      <w:r>
        <w:t>700</w:t>
      </w:r>
      <w:r>
        <w:rPr>
          <w:lang w:val="sr-Cyrl-CS"/>
        </w:rPr>
        <w:t>/15</w:t>
      </w:r>
    </w:p>
    <w:p w:rsidR="00D4168C" w:rsidRDefault="00D4168C" w:rsidP="00D4168C">
      <w:pPr>
        <w:rPr>
          <w:lang w:val="sr-Cyrl-CS"/>
        </w:rPr>
      </w:pPr>
      <w:r>
        <w:t xml:space="preserve">26.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2015. године</w:t>
      </w:r>
    </w:p>
    <w:p w:rsidR="00D4168C" w:rsidRDefault="00D4168C" w:rsidP="00D4168C">
      <w:pPr>
        <w:rPr>
          <w:lang w:val="sr-Cyrl-CS"/>
        </w:rPr>
      </w:pPr>
      <w:r>
        <w:rPr>
          <w:lang w:val="sr-Cyrl-CS"/>
        </w:rPr>
        <w:t>Б е о г р а д</w:t>
      </w:r>
    </w:p>
    <w:p w:rsidR="00D4168C" w:rsidRDefault="00D4168C" w:rsidP="00D4168C">
      <w:pPr>
        <w:rPr>
          <w:lang w:val="sr-Cyrl-CS"/>
        </w:rPr>
      </w:pPr>
    </w:p>
    <w:p w:rsidR="00D4168C" w:rsidRDefault="00D4168C" w:rsidP="00D4168C"/>
    <w:p w:rsidR="00162873" w:rsidRPr="00162873" w:rsidRDefault="00162873" w:rsidP="00D4168C"/>
    <w:p w:rsidR="00D4168C" w:rsidRDefault="00D4168C" w:rsidP="00D4168C">
      <w:pPr>
        <w:jc w:val="center"/>
        <w:rPr>
          <w:lang w:val="sr-Cyrl-CS"/>
        </w:rPr>
      </w:pPr>
    </w:p>
    <w:p w:rsidR="00D4168C" w:rsidRDefault="00D4168C" w:rsidP="00D4168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1628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самоуправу је, на 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јуна 2015. године, разматрао</w:t>
      </w:r>
      <w:r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судије који се први пут бира на судијску функцију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02-1</w:t>
      </w:r>
      <w:r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/15 од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јуна 2015.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68C" w:rsidRPr="00203C1B" w:rsidRDefault="00D4168C" w:rsidP="001628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Одбора је,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Мирјана Ивић, члан Високог савета суства.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Pr="008837A4" w:rsidRDefault="00D4168C" w:rsidP="00162873">
      <w:pPr>
        <w:ind w:firstLine="720"/>
        <w:jc w:val="both"/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68C" w:rsidRPr="008837A4" w:rsidRDefault="00D4168C" w:rsidP="008837A4"/>
    <w:p w:rsidR="00D4168C" w:rsidRPr="008837A4" w:rsidRDefault="00D4168C" w:rsidP="00162873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D4168C" w:rsidRDefault="00D4168C" w:rsidP="0016287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16287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  <w:bookmarkStart w:id="0" w:name="_GoBack"/>
      <w:bookmarkEnd w:id="0"/>
    </w:p>
    <w:sectPr w:rsidR="00D4168C" w:rsidSect="001628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8C"/>
    <w:rsid w:val="00162873"/>
    <w:rsid w:val="008837A4"/>
    <w:rsid w:val="008E54F4"/>
    <w:rsid w:val="00D4168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68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6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2015-06-25T12:43:00Z</dcterms:created>
  <dcterms:modified xsi:type="dcterms:W3CDTF">2015-07-02T12:19:00Z</dcterms:modified>
</cp:coreProperties>
</file>